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2851FD" w:rsidRDefault="00BD7BB6" w:rsidP="000A57C8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>Статьи в иностранных журналах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9DC" w:rsidRPr="002851FD" w:rsidRDefault="005C49DC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Afanasyev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A.N.</w:t>
      </w:r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Karampelas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K., Van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Doorsselaere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Coronal Loop Transverse Oscillations Excited by Different Driver Frequencies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Vol.876, №2. P. 100. - https://doi.org/10.3847/1538-4357/ab1848. 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9DC" w:rsidRPr="002851FD" w:rsidRDefault="005C49DC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Altyntsev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A.T.</w:t>
      </w:r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Meshalkina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N.S., Lysenko A., Fleishman G.D.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Rapid Variability in the SOL2011-08-04 Flare: Implications for Electron Acceleration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Vol.883, №1. P. 38. - https://doi.org/10.3847/1538-4357/ab3808. 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7E0" w:rsidRPr="002851FD" w:rsidRDefault="00E8111D" w:rsidP="0021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Stupishin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Mysh'yakov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I.I., Fleishman G.D. Record-breaking Coronal Magnetic Field in Solar Active Region 12673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>. J. Letters. 2019. Vol.880, №2. P. L29. DOI: 10.3847/2041-8213/ab3042.</w:t>
      </w:r>
    </w:p>
    <w:p w:rsidR="002107E0" w:rsidRPr="002851FD" w:rsidRDefault="002107E0" w:rsidP="002107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7E0" w:rsidRPr="002851FD" w:rsidRDefault="002107E0" w:rsidP="0021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Nakariakov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V.M.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Magnetohydrodynamic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Seismology of Quiet Solar Active Regions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Letters. 2019. Vol.884, №2. P. L40. </w:t>
      </w:r>
    </w:p>
    <w:p w:rsidR="002107E0" w:rsidRPr="002851FD" w:rsidRDefault="002107E0" w:rsidP="002107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- https://doi.org/10.3847/2041-8213/ab4792.</w:t>
      </w:r>
      <w:proofErr w:type="gramEnd"/>
    </w:p>
    <w:p w:rsidR="00E8111D" w:rsidRPr="002851FD" w:rsidRDefault="00E8111D" w:rsidP="00E8111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9DC" w:rsidRPr="002851FD" w:rsidRDefault="005C49DC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Antokhina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</w:t>
      </w:r>
      <w:proofErr w:type="gram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Antokhin</w:t>
      </w:r>
      <w:proofErr w:type="spellEnd"/>
      <w:proofErr w:type="gram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P.N.,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Y.V.,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The linkage of the precipitation in the Selenga river Basin to midsummer atmospheric blocking // Atmosphere. 2019. Vol.10, №6. P. 343. - DOI: 10.3390/atmos10060343. 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Antokhina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Devyatova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Golubeva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Kurdyukov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Latyshev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 Climatic and circulation factors of high natural fire intensity in Eastern Siberia and the Far East // Proceedings SPIE / 25th International Symposium on Atmospheric and Ocean Optics: Atmospheric Physics. 2019. Vol.11208. P. 112086O. - </w:t>
      </w:r>
      <w:hyperlink r:id="rId6" w:history="1">
        <w:r w:rsidR="00411D3B"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https://doi.org/10.1117/12.2538730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EC7" w:rsidRPr="002851FD" w:rsidRDefault="009B0EC7" w:rsidP="009B0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Baluev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Sokov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E.N., Jones H.R.A.,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Shaidulin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V.Sh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Sokova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Karavaev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et.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>. Homogeneously derived transit timings for 17 exoplanets and reassessed TTV trends for WASP-12 and WASP-4 // Monthly Notices Roy. Astron. Soc. 2019. Vol.490, №1. P. 1294–1312. - https://doi.org/10.1093/mnras/stz2620.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5C49DC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 I.</w:t>
      </w:r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Ruohoniemi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J.M., St.-Maurice J.P.,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Marchaudon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Kosch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M.J.,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Yukimati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Nishitani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N., Shepherd M.,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Marcucci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M.F., Hu H., </w:t>
      </w:r>
      <w:proofErr w:type="spellStart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>Nagatsuma</w:t>
      </w:r>
      <w:proofErr w:type="spellEnd"/>
      <w:r w:rsidR="00226A8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T., Lester M.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Global Diagnostics of Ionospheric Absorption During X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Ray Solar Flares Based on 8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to 20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MHz Noise Measured by Over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Horizon Radars // Space Weather. 2019. Vol.17, №6. P. 907-924. </w:t>
      </w:r>
    </w:p>
    <w:p w:rsidR="005C49DC" w:rsidRPr="002851FD" w:rsidRDefault="005C49DC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https://doi.org/10.1029/2018SW002130. 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5C49DC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Bol'basova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L.A.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Kopylov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Selin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Daytime optical turbulence and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windspeed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distributions at the Baikal Astrophysical Observatory // Monthly Notices Roy. Astron. Soc. 2019. Vol.482, №2. P. 2619-2626. </w:t>
      </w:r>
    </w:p>
    <w:p w:rsidR="005C49DC" w:rsidRPr="002851FD" w:rsidRDefault="005C49DC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bookmarkStart w:id="0" w:name="_GoBack"/>
      <w:r w:rsidRPr="002851FD">
        <w:rPr>
          <w:rFonts w:ascii="Times New Roman" w:hAnsi="Times New Roman" w:cs="Times New Roman"/>
          <w:sz w:val="24"/>
          <w:szCs w:val="24"/>
          <w:lang w:val="en-US"/>
        </w:rPr>
        <w:t>10.1093/mnras/sty2706</w:t>
      </w:r>
      <w:bookmarkEnd w:id="0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49DC" w:rsidRPr="002851FD" w:rsidRDefault="005C49DC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19A" w:rsidRPr="002851FD" w:rsidRDefault="00B0119A" w:rsidP="00B0119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Borodkova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N.L.,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Zastenker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G.N.,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Sapunova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Yermolaev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Yu.I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Šafránková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 J.,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Nĕmeček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Přech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 Fine Structure of Interplanetary Shock Front - Results from BMSW Experiment with High Time Resolution // JGR. 2019. </w:t>
      </w:r>
      <w:r w:rsidR="00B37936" w:rsidRPr="002851FD">
        <w:rPr>
          <w:rFonts w:ascii="Times New Roman" w:hAnsi="Times New Roman" w:cs="Times New Roman"/>
          <w:sz w:val="24"/>
          <w:szCs w:val="24"/>
          <w:lang w:val="en-US"/>
        </w:rPr>
        <w:t>Vol.124, №11. P.</w:t>
      </w:r>
      <w:r w:rsidR="00B37936" w:rsidRPr="002851FD">
        <w:rPr>
          <w:lang w:val="en-US"/>
        </w:rPr>
        <w:t xml:space="preserve"> </w:t>
      </w:r>
      <w:r w:rsidR="00B3793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8191-8207. -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https://doi.org/10.1029/2018JA026255</w:t>
      </w:r>
      <w:r w:rsidR="00B37936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19A" w:rsidRPr="002851FD" w:rsidRDefault="00B0119A" w:rsidP="00B011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A" w:rsidRPr="002851FD" w:rsidRDefault="00EA7A1A" w:rsidP="00EA7A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Cedrik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Ananysis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of Dynamic Amplitude Characteristics for Vertical Incidence Chirp Sounders // 2019 Russian Open Conference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 Radio Wave Propagation (RWP). Kazan, 1-6 July 2019: proc. IEEE, 2019. Vol.1. P. 121-122. DOI: 10.1109/RWP.2019.8810206. </w:t>
      </w:r>
    </w:p>
    <w:p w:rsidR="00FD1A88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Churilov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S.M.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Holmboe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instability beyond the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Boussinesq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approximation revisited // Phys. Fluids. 2019. Vol.31, №9. P. 094104. - DOI: 10.1063/1.5115826.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Churilov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S.M.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Stepanyants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Y.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Scattering of surface shallow water waves on a draining bathtub vortex // Physical Review Fluids. 2019. Vol.4, №3. P. 034704. </w:t>
      </w:r>
    </w:p>
    <w:p w:rsidR="00FD1A88" w:rsidRPr="002851FD" w:rsidRDefault="00FD1A88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DOI: 10.1103/PhysRevFluids.4.034704.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Demyanov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Sergeeva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The Second-Order Derivative of GPS Carrier Phase as a Promising Means for Ionospheric Scintillation Research // Pure and Applied Geophysics. 2019. Vol.176, №10. P. 4555–4573. </w:t>
      </w:r>
    </w:p>
    <w:p w:rsidR="00FD1A88" w:rsidRPr="002851FD" w:rsidRDefault="00FD1A88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https://doi.org/10.1007/s00024-019-02281-6.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Devyatova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Antokhina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Antokhin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P.N.,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Latysheva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 Comparison of total cloud cover (ERA-Interim) and precipitation (GPCC) over Mongolia and southern part of Eastern Siberia in July // Proceedings SPIE / 25th International Symposium on Atmospheric and Ocean Optics: Atmospheric Physics. 2019. Vol.11208. P. 112086M. - </w:t>
      </w:r>
      <w:hyperlink r:id="rId7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https://doi.org/10.1117/12.2538640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V.G.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Zimovets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Observations of a Flare-Generated Blast Wave in a Pseudo Coronal Mass Ejection Event // Sol. physics. 2019. Vol.294, №6. P. 73. </w:t>
      </w:r>
    </w:p>
    <w:p w:rsidR="00FD1A88" w:rsidRPr="002851FD" w:rsidRDefault="00FD1A88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https://doi.org/10.1007/s11207-019-1467-x.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A88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Fainshtein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V.G.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Egorov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Ya.I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Onset of a CME-Related Shock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Within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the Large-Angle Spectrometric Coronagraph (LASCO) Field of View // Sol. physics. 2019. Vol.294, №9. P. 126. - https://doi.org/10.1007/s11207-019-1519-2.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A88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Fleishman G.D.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Mysh'yakov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Stupishin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Loukitcheva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Force-free field reconstructions enhanced by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romospheric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magnetic field data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Vol.870, №2. P. 101. - https://doi.org/10.3847/1538-4357/aaf384.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0C6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Gordovskyy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Kontar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E.P., Browning P.K.,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Frequency–Distance Structure of Solar Radio Sources Observed by LOFAR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Vol.873, №1. P. 48. </w:t>
      </w:r>
    </w:p>
    <w:p w:rsidR="00FD1A88" w:rsidRPr="002851FD" w:rsidRDefault="00FD1A88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https://doi.org/10.3847/1538-4357/ab03d8.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A88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Grechnev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Uralov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Slemzin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V., Rodkin D.G.,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Goryaev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F.F.,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>Myshyakov</w:t>
      </w:r>
      <w:proofErr w:type="spellEnd"/>
      <w:r w:rsidR="00AD60C6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Development of a Fast CME and Properties of a Related Interplanetary Transient // Sol. physics. 2019. Vol.294, №10. P. 139. - https://doi.org/10.1007/s11207-019-1529-0.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C25" w:rsidRPr="002851FD" w:rsidRDefault="00FD1A88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Hazra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Jiang J.,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Karak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B.B.,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Exploring cycle period and parity of stellar magnetic activity with dynamo modeling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Vol.884, №1. P. 35. </w:t>
      </w:r>
    </w:p>
    <w:p w:rsidR="00FD1A88" w:rsidRPr="002851FD" w:rsidRDefault="00FD1A88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https://doi.org/10.3847/1538-4357/ab4128. </w:t>
      </w:r>
    </w:p>
    <w:p w:rsidR="00FD1A88" w:rsidRPr="002851FD" w:rsidRDefault="00FD1A88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 Morphological analysis of non-great-circle propagation of decameter radio waves over northern paths // Proceedings SPIE / 25th International Symposium on Atmospheric and Ocean Optics: Atmospheric Physics. 2019. Vol.11208. P. 112089A. - https://doi.org/10.1117/12.2540748.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>Ivanova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 Interlayer reflections of chirp signals over Khabarovsk – Tory path in February 2014 // Proceedings SPIE / 25th International Symposium on Atmospheric and Ocean Optics: Atmospheric Physics. 2019. Vol.11208. P.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112089N .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8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https://doi.org/10.1117/12.2541401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Voeykov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Ishina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T.V. Detection of disturbances caused by exposure to reactive engines according to GEONET data // Proceedings SPIE /25th International Symposium on Atmospheric and Ocean Optics: Atmospheric Physics. 2019. Vol.11208. P. 1120858. - https://doi.org/10.1117/12.2540889.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3B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L.K.</w:t>
      </w:r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Miteva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Myagkova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Bogomolov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SEP events and their solar origin during the evolution of active region NOAA 10069 // Sol. physics. 2019. Vol.294, №1. P. 9. - https://doi.org/10.1007/s11207-019-1400-3.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C25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Kichigin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G.N.</w:t>
      </w:r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V.E.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Global Solar Magnetic Field and Cosmic Ray Ground Level Enhancement // Sol. physics. 2019. Vol.294, №9. P. 116. </w:t>
      </w:r>
    </w:p>
    <w:p w:rsidR="00524F3B" w:rsidRPr="002851FD" w:rsidRDefault="00524F3B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https://doi.org/10.1007/s11207-019-1516-5.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C25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Kichigin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G.N. Possible model of forming relativistic jets and disks in astrophysical objects // Physics and Astronomy International Journal. 2019. Vol.3, №2. P. 90-92. </w:t>
      </w:r>
    </w:p>
    <w:p w:rsidR="00524F3B" w:rsidRPr="002851FD" w:rsidRDefault="00524F3B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DOI: 10.15406/paij.2019.03.00163.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C25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L.L.</w:t>
      </w:r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>Nepomnyashchikh</w:t>
      </w:r>
      <w:proofErr w:type="spellEnd"/>
      <w:r w:rsidR="00F44C25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Modelling differential rotation of red giants: the case of the evolved sun // Monthly Notices Roy. Astron. Soc. 2019. Vol.490, №1. P. L71-L75. </w:t>
      </w:r>
    </w:p>
    <w:p w:rsidR="00524F3B" w:rsidRPr="002851FD" w:rsidRDefault="00524F3B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https://doi.org/10.1093/mnrasl/slz150.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5A3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L.L. Stability of a force free Hall equilibrium and release of magnetic energy // Astron.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Nachr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2019. Vol.340, №6. P. 475-482. </w:t>
      </w:r>
    </w:p>
    <w:p w:rsidR="00524F3B" w:rsidRPr="002851FD" w:rsidRDefault="00524F3B" w:rsidP="001675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9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https://doi.org/10.1002/asna.201913644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3B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Klimushkin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Zong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Q.C.,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Glassmeier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K.H.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Alfvén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Wave Generation by a Compact Source Moving on the Magnetopause: Asymptotic Solution</w:t>
      </w:r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// J.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Geophys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Res. 2019. Vol.124, №4. P. 2720-2735. -  https://doi.org/10.1029/2018JA025801.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3B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Kobanov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N.I.</w:t>
      </w:r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Chelpanov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Oscillations Accompanying a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 I 10830 Å Negative Flare in a Solar Facula II. Response of the Transition Region and Corona // Sol. physics. 2019. Vol.294, №5. P. 58. - https://doi.org/10.1007/s11207-019-1449-z.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3B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Sinegovskaya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T.S.,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Sinegovsky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High-energy atmospheric muon flux calculations in comparison with recent measurements // J. Physics: Conference Series. 2019. Vol.1181. P. 012054. - https://doi.org/10.1088/1742-6596/1181/1/012054.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12F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A.G.</w:t>
      </w:r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="00796EB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Detection of Dynamo Waves in the Solar Convection Zone by Helioseismology // Bull. American Astron. Society. 2019. Vol.51, №4. P. id.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307.03 .</w:t>
      </w:r>
      <w:proofErr w:type="gramEnd"/>
    </w:p>
    <w:p w:rsidR="00524F3B" w:rsidRPr="002851FD" w:rsidRDefault="00524F3B" w:rsidP="00EA212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3B27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A.G.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Dynamo wave patterns inside of the Sun revealed by torsional oscillations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Letters. 2019. Vol.871, №2. P. L20. </w:t>
      </w:r>
    </w:p>
    <w:p w:rsidR="00524F3B" w:rsidRDefault="00524F3B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DOI: 10.3847/2041-8213/aafe82. </w:t>
      </w:r>
    </w:p>
    <w:p w:rsidR="00164912" w:rsidRPr="00164912" w:rsidRDefault="00164912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912" w:rsidRPr="00164912" w:rsidRDefault="00164912" w:rsidP="00164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lastRenderedPageBreak/>
        <w:t>Kotova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Ovodenko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V.D.,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Mylnikova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Kozlovsky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Korenkova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Nesterov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Tumanova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Yu. Efficiency of updating the ionospheric models using total electron content at mid- and sub-</w:t>
      </w:r>
      <w:proofErr w:type="spellStart"/>
      <w:r w:rsidRPr="00164912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164912">
        <w:rPr>
          <w:rFonts w:ascii="Times New Roman" w:hAnsi="Times New Roman" w:cs="Times New Roman"/>
          <w:sz w:val="24"/>
          <w:szCs w:val="24"/>
          <w:lang w:val="en-US"/>
        </w:rPr>
        <w:t xml:space="preserve"> latitudes // GPS Solutions. 2019. Vol.24, №1. P. 25. - DOI: 10.1007/s10291-019-0936-x.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ЗАНЕСЕНО ПОЗДНЕЕ, В РИО НЕТ</w:t>
      </w:r>
    </w:p>
    <w:p w:rsidR="00164912" w:rsidRPr="00164912" w:rsidRDefault="00164912" w:rsidP="0016491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Variations of the diffuse light in the different layers of the atmosphere under influence of solar activity // Proceedings SPIE / 25th International Symposium on Atmospheric and Ocean Optics: Atmospheric Physics. 2019. Vol.11208. P. 112086Y. - </w:t>
      </w:r>
      <w:hyperlink r:id="rId10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https://doi.org/10.1117/12.2540074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3B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Kudryavtseva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Prosovetsky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White-light polar jets on rising phase of solar cycle 24 // J. Atm. Sol.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Phys. 2019. Vol.193. P. 105039. - https://doi.org/10.1016/j.jastp.2019.05.003. </w:t>
      </w:r>
    </w:p>
    <w:p w:rsidR="00524F3B" w:rsidRPr="002851FD" w:rsidRDefault="00524F3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B27" w:rsidRPr="002851FD" w:rsidRDefault="00524F3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Kupriyanova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E.G.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L.K., Van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Doorsselaere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T., Chowdhury P., Srivastava A., </w:t>
      </w:r>
    </w:p>
    <w:p w:rsidR="00A53B27" w:rsidRPr="002851FD" w:rsidRDefault="00A53B27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Moon Y.J. </w:t>
      </w:r>
      <w:r w:rsidR="00524F3B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Quasi - periodic pulsations in a solar flare with an unusual phase shift // Monthly Notices Roy. </w:t>
      </w:r>
      <w:proofErr w:type="spellStart"/>
      <w:r w:rsidR="00524F3B" w:rsidRPr="002851FD">
        <w:rPr>
          <w:rFonts w:ascii="Times New Roman" w:hAnsi="Times New Roman" w:cs="Times New Roman"/>
          <w:sz w:val="24"/>
          <w:szCs w:val="24"/>
        </w:rPr>
        <w:t>Astron</w:t>
      </w:r>
      <w:proofErr w:type="spellEnd"/>
      <w:r w:rsidR="00524F3B" w:rsidRPr="00285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F3B" w:rsidRPr="002851FD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524F3B" w:rsidRPr="002851FD">
        <w:rPr>
          <w:rFonts w:ascii="Times New Roman" w:hAnsi="Times New Roman" w:cs="Times New Roman"/>
          <w:sz w:val="24"/>
          <w:szCs w:val="24"/>
        </w:rPr>
        <w:t xml:space="preserve">. 2019. Vol.483, №4. P. 5499-5507. </w:t>
      </w:r>
    </w:p>
    <w:p w:rsidR="00A53B27" w:rsidRPr="002851FD" w:rsidRDefault="00C2553A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A53B27"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https://doi.org/10.1093/mnras/sty3480</w:t>
        </w:r>
      </w:hyperlink>
      <w:r w:rsidR="00524F3B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4F3B" w:rsidRPr="002851FD" w:rsidRDefault="00524F3B" w:rsidP="000A57C8">
      <w:pPr>
        <w:pStyle w:val="a3"/>
        <w:ind w:firstLine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A" w:rsidRPr="002851FD" w:rsidRDefault="00EA7A1A" w:rsidP="00EA7A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Zolotukhina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Polekh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Variability of HF Radio Wave Propagation Conditions along East Siberian Paths in June 2015 // 2019 Russian Open Conference on Radio Wave Propagation (RWP). Kazan, 1-6 July 2019: proc. IEEE, 2019. Vol.1. P. 79-82. DOI: 10.1109/RWP.2019.8810193. </w:t>
      </w:r>
    </w:p>
    <w:p w:rsidR="00A53B27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Kurt V.G.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Belov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Kudela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Mavromichalaki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Yushkov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Sgouropoulos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Onset time of the GLE 72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obseved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at neutron monitors and its relation to electromagnetic emission // Sol. physics. 2019. Vol.294, №2. P. 22. </w:t>
      </w:r>
    </w:p>
    <w:p w:rsidR="00CE1E73" w:rsidRPr="002851FD" w:rsidRDefault="00CE1E73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https://doi.org/10.1007/s11207-019-1407-9.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7C8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>Kontar</w:t>
      </w:r>
      <w:proofErr w:type="spellEnd"/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E.P.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First imaging spectroscopy observations of solar drift pair bursts // Astron.</w:t>
      </w:r>
      <w:r w:rsidR="00A53B2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2019. Vol.631. P. L7. - </w:t>
      </w:r>
      <w:hyperlink r:id="rId12" w:history="1">
        <w:r w:rsidR="000A57C8"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https://doi.org/10.1051/0004-6361/201936447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1E73" w:rsidRPr="002851FD" w:rsidRDefault="00CE1E73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4F4" w:rsidRPr="002851FD" w:rsidRDefault="007D64F4" w:rsidP="007D64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Leonovich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Kozlov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D.A. Kelvin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Helmholtz Instability in a Dipole Magnetosphere: The Magnetopause as a Tangential Discontinuity // J.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Geophys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Res. 2019. Vol.124, №10. P. 7936-7953. - </w:t>
      </w:r>
      <w:hyperlink r:id="rId13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https://doi.org/10.1029/2019JA026842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64F4" w:rsidRPr="002851FD" w:rsidRDefault="007D64F4" w:rsidP="007D64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E73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Lysenko A.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Fleishman G.D.,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Svinkin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Frederiks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Gamma-ray emission from the impulsive phase of the 2017 September 06 X9.3 flare // Bull. American Astron. Society. 2019. Vol.51, №4. P. id. 216.06.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E73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Lysenko A.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Svinkin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Frederiks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Fleishman G.D.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Gamma-Ray Emission from the Impulsive Phase of the 2017 September 6 X9.3 Flare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Vol.877, №2. P. 145. DOI: 10.3847/1538-4357/ab1be0.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E73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O.V.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Chelpanov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Klimushkin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Conjugate Ionosphere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Magnetosphere Observations of a Sub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Alfvénic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Compressional Intermediate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m Wave: A Case Study Using EKB Radar and Van Allen Probes // J.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Geophys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Res. 2019. Vol.124, №5. P. 3276-3290. -  https://doi.org/10.1029/2019JA026541.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E73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>Medvedev A.V.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Potekhin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A.P.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Irkutsk Incoherent Scatter Radar: history, present and future // History of geo- and space sciences. 2019. Vol.10, №2. P. 215-224. DOI: 10.5194/hgss-10-215-2019.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0547" w:rsidRPr="002851FD" w:rsidRDefault="00CE1E7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Medvedev A.V.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Tolstikov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Artamonov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Method for Determining Neutral Wind Velocity Vectors Using Measurements of Internal Gravity Wave Group and Phase Velocities // Atmosphere. 2019. Vol.10, №9. P. 546. </w:t>
      </w:r>
    </w:p>
    <w:p w:rsidR="002851FD" w:rsidRPr="002851FD" w:rsidRDefault="00C2553A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https://doi.org/10.3390/atmos10090546</w:t>
        </w:r>
      </w:hyperlink>
      <w:r w:rsidR="00CE1E73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1E73" w:rsidRPr="002851FD" w:rsidRDefault="00CE1E73" w:rsidP="002851F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1E73" w:rsidRPr="002851FD" w:rsidRDefault="00CE1E73" w:rsidP="000A57C8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Semenov A.I.,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Pogoreltsev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>Tatarnikov</w:t>
      </w:r>
      <w:proofErr w:type="spellEnd"/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Influence of sudden stratospheric warming on the mesosphere/lower thermosphere from the hydroxyl emission observations and numerical simulations // J. Atm. Sol.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98054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Phys. 2019. Vol.187. P. 22-32. DOI: 10.1016/j.jastp.2019.02.005. </w:t>
      </w:r>
    </w:p>
    <w:p w:rsidR="00CE1E73" w:rsidRPr="002851FD" w:rsidRDefault="00CE1E7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95C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Semenov A.I.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Variability of the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mesopause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temperature and concentrations of reactive components of the mid-latitude atmosphere during sudden stratospheric warmings // IOP Conference Series - Earth and Environmental Science. 2019. Vol.231. P. 012036. </w:t>
      </w:r>
    </w:p>
    <w:p w:rsidR="003A6FA3" w:rsidRPr="002851FD" w:rsidRDefault="003A6FA3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https://doi.org/10.1088/1755-1315/231/1/012036.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V.M.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Kurikalova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Sapronova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Karavaev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Positive and negative feedbacks in the magnetosphere - ionosphere coupling // J. Atm. Sol.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Phys. 2019. Vol.187. P. 10-21. DOI: 10.1016/j.jastp.2019.03.002.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Molodykh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Zherebtsov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Karakhanyan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A.A. Assessment of solar activity impact on the outgoing long-wave flux for cloudless atmosphere // Proceedings SPIE / 25th International Symposium on Atmospheric and Ocean Optics: Atmospheric Physics. 2019. Vol.11208. P. 1120880. - https://doi.org/10.1117/12.2540898. </w:t>
      </w:r>
    </w:p>
    <w:p w:rsidR="0012395C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Evolution of the Sun's polar fields and the poleward transport of Remnant magnetic flux // Sol. physics. 2019. Vol.294, №2. P. 21. </w:t>
      </w:r>
    </w:p>
    <w:p w:rsidR="003A6FA3" w:rsidRPr="002851FD" w:rsidRDefault="003A6FA3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https://doi.org/10.1007/s11207-019-1410-1. 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Olemskoy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Latyshev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 Influence of mean magnetic field and magnetic field of the velocity disturbances on the development of hydrodynamic instabilities in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tachocline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// Proceedings SPIE / 25th International Symposium on Atmospheric and Ocean Optics: Atmospheric Physics. 2019.  Vol.11208. P.1120803. - </w:t>
      </w:r>
      <w:hyperlink r:id="rId15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https://doi.org/10.1117/12.2538285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95C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Nakariakov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V.M.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Kosak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M.K.,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Kolotkov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Anfinogentov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S., Kumar P., Moon Y.J.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Properties of Slow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Magnetoacoustic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Oscillations of Solar Coronal Loops by Multi-instrumental Observations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Letters. 2019. Vol.874, №1. P. L1. </w:t>
      </w:r>
    </w:p>
    <w:p w:rsidR="003A6FA3" w:rsidRPr="002851FD" w:rsidRDefault="003A6FA3" w:rsidP="000A57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DOI:10.3847/2041-8213/ab0c9f.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A" w:rsidRPr="002851FD" w:rsidRDefault="00EA7A1A" w:rsidP="00EA7A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N.V. Restoration of Polarization Parameters from Data of Vertical Sounding of the Ionosphere by Chirp Signal // 2019 Russian Open Conference on Radio Wave Propagation (RWP). Kazan, 1-6 July 2019: proc. IEEE, 2019. Vol.1. P. 67-70. DOI: 10.1109/RWP.2019.8810190. </w:t>
      </w:r>
    </w:p>
    <w:p w:rsidR="003A6FA3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Nepomnyashchikh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Mandel S., Banerjee D., </w:t>
      </w:r>
      <w:proofErr w:type="spellStart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Can the long-term hemispheric asymmetry of solar activity result from fluctuations in dynamo parameters? //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>Astron.</w:t>
      </w:r>
      <w:r w:rsidR="0012395C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2019. Vol.625. P. A37. -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0EA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40EA7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doi.org/10.1051/0004-6361/201935224.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A" w:rsidRPr="002851FD" w:rsidRDefault="00EA7A1A" w:rsidP="00EA7A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Oinats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Study and Simulation of HF Ground Scatter in the EKB HF Radar Field-Of-View // 2019 Russian Open Conference on Radio Wave Propagation (RWP). Kazan, 1-6 July 2019: proc. IEEE, 2019. Vol.1. P. 63-66. DOI: 10.1109/RWP.2019.8810181.</w:t>
      </w:r>
    </w:p>
    <w:p w:rsidR="009E0B1F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Padokhin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Tereshin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Nazarenko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M.O.,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Application of BDS-GEO for studying TEC variability in equatorial ionosphere on different time scales // Adv.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Space Research. 2019. Vol.63, №1. P. 257-269. </w:t>
      </w:r>
    </w:p>
    <w:p w:rsidR="003A6FA3" w:rsidRPr="002851FD" w:rsidRDefault="003A6FA3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https://doi.org/10.1016/j.asr.2018.08.001.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B1F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>Pandey S.B.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Hu Y., Castro - Tirado A.J.,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Pozanenko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Sanchez - Ramirez R.,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Klunko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E., et. </w:t>
      </w:r>
      <w:proofErr w:type="gram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multiwavelength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analysis of a collection of short-duration GRBs observed between 2012 and 2015 // Monthly Notices Roy. </w:t>
      </w:r>
      <w:proofErr w:type="spellStart"/>
      <w:r w:rsidRPr="002851FD">
        <w:rPr>
          <w:rFonts w:ascii="Times New Roman" w:hAnsi="Times New Roman" w:cs="Times New Roman"/>
          <w:sz w:val="24"/>
          <w:szCs w:val="24"/>
        </w:rPr>
        <w:t>Astron</w:t>
      </w:r>
      <w:proofErr w:type="spellEnd"/>
      <w:r w:rsidRPr="00285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1FD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2851FD">
        <w:rPr>
          <w:rFonts w:ascii="Times New Roman" w:hAnsi="Times New Roman" w:cs="Times New Roman"/>
          <w:sz w:val="24"/>
          <w:szCs w:val="24"/>
        </w:rPr>
        <w:t xml:space="preserve">. 2019. Vol.485, №4. P. 5294-5318. </w:t>
      </w:r>
    </w:p>
    <w:p w:rsidR="002851FD" w:rsidRPr="002851FD" w:rsidRDefault="00C2553A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https://doi.org/10.1093/mnras/stz530</w:t>
        </w:r>
      </w:hyperlink>
      <w:r w:rsidR="003A6FA3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FA3" w:rsidRPr="002851FD" w:rsidRDefault="003A6FA3" w:rsidP="002851F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6FA3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Penzin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M.S.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Ponomarchuk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Grozov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Time Techniques for Interpretation of Ionospheric Backscatter Sounding Data // Radio Science. 2019. Vol.54, №5. P. 480-491. -  https://doi.org/10.1029/2018RS006656.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2851FD" w:rsidRDefault="003A6FA3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Pevtsov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Liu Y.,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A.G.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Evolution of Magnetic Helicity in Solar Cycle 24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Letters. 2019. Vol.877, №2. P. L36. DOI: 10.3847/2041-8213/ab21bf. </w:t>
      </w:r>
    </w:p>
    <w:p w:rsidR="003A6FA3" w:rsidRPr="002851FD" w:rsidRDefault="003A6FA3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6804" w:rsidRPr="002851FD" w:rsidRDefault="00DD6804" w:rsidP="00DD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A.G. On the Origin of Solar Torsional Oscillations and Extended Solar Cycle //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J. 2019. Vol.887, №2. Art. ID # 215. - </w:t>
      </w:r>
      <w:hyperlink r:id="rId17" w:history="1">
        <w:r w:rsidR="00B37A5A"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https://doi.org/10.3847/1538-4357/ab5952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C21" w:rsidRPr="002851FD" w:rsidRDefault="001F2C21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Polyachenko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E.V.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Shukhman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I.G.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Effect of inner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Lindblad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resonance on spiral density waves propagation in disc galaxies: reflection over absorption // Monthly Notices Roy. Astron. Soc. 2019. Vol.483, №1. P. 692-703. -  https://doi.org/10.1093/mnras/sty3005. </w:t>
      </w:r>
    </w:p>
    <w:p w:rsidR="001F2C21" w:rsidRPr="002851FD" w:rsidRDefault="001F2C21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A" w:rsidRPr="002851FD" w:rsidRDefault="00EA7A1A" w:rsidP="00EA7A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Cedrik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 Problem of Topside Ionosphere Sounding Using Chirp Signals // 2019 Russian Open Conference on Radio Wave Propagation (RWP). Kazan, 1-6 July 2019: proc. IEEE, 2019. Vol.1. P. 113-116. DOI: 10.1109/RWP.2019.8810208. </w:t>
      </w:r>
    </w:p>
    <w:p w:rsidR="009E0B1F" w:rsidRPr="002851FD" w:rsidRDefault="001F2C21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Polyakov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A.R. The structure of equidistant-frequency groups in the oscillation spectra of the dayside magnetosphere // J. Atm. Sol.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Phys. 2019. Vol.189. P. 44-51. </w:t>
      </w:r>
    </w:p>
    <w:p w:rsidR="001F2C21" w:rsidRPr="002851FD" w:rsidRDefault="00C2553A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1F2C21"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https://doi.org/10.1016/j.jastp.2019.04.008</w:t>
        </w:r>
      </w:hyperlink>
      <w:r w:rsidR="001F2C21"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2C21" w:rsidRPr="002851FD" w:rsidRDefault="001F2C21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Ponomarchuk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Penzin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M.S. The inversion of backscatter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ionograms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by continuous chirp signal // Proceedings SPIE / 25th International Symposium on Atmospheric and Ocean Optics: Atmospheric Physics. 2019. Vol.11208. P. 112088Q. - https://doi.org/10.1117/12.2539860.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Ponomarchuk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Khakhinov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Oinats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Penzin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M.S. Comprehensive algorithm for calculation of backscatter signals characteristics within the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waveguide approach // Proceedings SPIE / 25th International Symposium on Atmospheric and Ocean Optics: Atmospheric Physics. 2019. Vol.11208. P. 112088R. 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19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https://doi.org/10.1117/12.2539946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6B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Potravnov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I.S.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Grinin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Serebriakova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Flares of accretion activity of the 20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Myr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old UXOR RZ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Psc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A64 // Astron.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Astrophys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2019. Vol.630. P. A64. 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https://doi.org/10.1051/0004-6361/201935492. 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6B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K.G.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Zherebtsov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Tashlykov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Method for estimation of solar, geomagnetic, and atmospheric contributions to 27-day component of peak electron density // Results in Physics. 2019. Vol.13. P. 102268. - https://doi.org/10.1016/j.rinp.2019.102268. 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B1F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V.E.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Olemskoy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Features of the cosmic ray 27-day variation within 2014 November - December // J. Physics: Conference Series. 2019. Vol.1181. P. 012005. </w:t>
      </w:r>
    </w:p>
    <w:p w:rsidR="00183D6B" w:rsidRPr="002851FD" w:rsidRDefault="00183D6B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https://doi.org/10.1088/1742-6596/1181/1/012005. 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758" w:rsidRPr="002851FD" w:rsidRDefault="00247758" w:rsidP="00247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Kolobov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D.Y.,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Russkikh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Kopylov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E.A. The calculation of the characteristics of the air refractive index fluctuations along line of sight for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multiconjugated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adaptive optics // Proceedings SPIE / XIV Intern.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on pulsed lasers and laser applications (AMPL-2019). 15-20 September 2019, Tomsk, Russia. 2019. Vol.11322. P. 13220A. - </w:t>
      </w:r>
      <w:hyperlink r:id="rId20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https://doi.org/10.1117/12.2554697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758" w:rsidRPr="002851FD" w:rsidRDefault="00247758" w:rsidP="00247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Chuprakov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 Sensor to register the optical distortions in the wide field of view of solar telescope // Proceedings SPIE / XIV Intern. 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 on pulsed lasers and laser applications (AMPL-2019). 15-20 September 2019, Tomsk, Russia. 2019. Vol.11322. P. 113220B. - </w:t>
      </w:r>
      <w:hyperlink r:id="rId21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https://doi.org/10.1117/12.2553045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6B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Nosov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Kolobov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D.Y.,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Kopylov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>Avdeev</w:t>
      </w:r>
      <w:proofErr w:type="spellEnd"/>
      <w:r w:rsidR="009E0B1F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F.A.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Statistics of the Optical Turbulence from the Micrometeorological Measurements at the Baykal Astrophysical Observatory Site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// Atmosphere. 2019. Vol.10, №11. P. 661. - https://</w:t>
      </w:r>
      <w:r w:rsidR="00B37A5A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doi.org/10.3390/atmos10110661 </w:t>
      </w:r>
    </w:p>
    <w:p w:rsidR="00B37A5A" w:rsidRPr="002851FD" w:rsidRDefault="00B37A5A" w:rsidP="00B37A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50FE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V.P.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Temporal Variations of the Turbulence Profiles at the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Sayan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Solar Observatory Site // Atmosphere. 2019. Vol.10, №9. P. 499. </w:t>
      </w:r>
    </w:p>
    <w:p w:rsidR="00183D6B" w:rsidRPr="002851FD" w:rsidRDefault="00183D6B" w:rsidP="000A57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https://doi.org/10.3390/atmos10090499. 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The method to restore the profiles of the atmospheric turbulence from solar observations // Proceedings SPIE / 25th International Symposium on Atmospheric and Ocean Optics: Atmospheric Physics. 2019. Vol.11208. P. 112081E. - https://doi.org/10.1117/12.2540073.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Features of spatial functions of image motion in crossed optical beams measured by large solar vacuum telescope // Proceedings SPIE / 25th International Symposium on Atmospheric and Ocean Optics: Atmospheric Physics. 2019. Vol.11208. - P. 112082O. - </w:t>
      </w:r>
      <w:hyperlink r:id="rId22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https://doi.org/10.1117/12.2542282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1EBD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Shpynev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B.G.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>Khabituev</w:t>
      </w:r>
      <w:proofErr w:type="spellEnd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M. A., </w:t>
      </w:r>
      <w:proofErr w:type="spellStart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>Zorkal'tseva</w:t>
      </w:r>
      <w:proofErr w:type="spellEnd"/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O.M.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Role of winter jet stream in the middle atmosphere energy balance // J. Atm. Sol.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5050FE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Phys. 2019. Vol.188. P. 1-10. DOI: 10.1016/j.jastp.2019.03.008.</w:t>
      </w:r>
    </w:p>
    <w:p w:rsidR="009338A0" w:rsidRPr="002851FD" w:rsidRDefault="009338A0" w:rsidP="009338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6B" w:rsidRPr="002851FD" w:rsidRDefault="00183D6B" w:rsidP="00731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="00731EBD" w:rsidRPr="002851FD">
        <w:rPr>
          <w:rFonts w:ascii="Times New Roman" w:hAnsi="Times New Roman" w:cs="Times New Roman"/>
          <w:sz w:val="24"/>
          <w:szCs w:val="24"/>
          <w:lang w:val="en-US"/>
        </w:rPr>
        <w:t>Smolkov</w:t>
      </w:r>
      <w:proofErr w:type="spellEnd"/>
      <w:r w:rsidR="00731EBD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EBD" w:rsidRPr="002851FD">
        <w:rPr>
          <w:rFonts w:ascii="Times New Roman" w:hAnsi="Times New Roman" w:cs="Times New Roman"/>
          <w:sz w:val="24"/>
          <w:szCs w:val="24"/>
          <w:lang w:val="en-US"/>
        </w:rPr>
        <w:t>G.Ya</w:t>
      </w:r>
      <w:proofErr w:type="spellEnd"/>
      <w:r w:rsidR="00731EBD" w:rsidRPr="002851FD">
        <w:rPr>
          <w:rFonts w:ascii="Times New Roman" w:hAnsi="Times New Roman" w:cs="Times New Roman"/>
          <w:sz w:val="24"/>
          <w:szCs w:val="24"/>
          <w:lang w:val="en-US"/>
        </w:rPr>
        <w:t>. Synchronism of the Events on the Sun and the Earth - A Sign of External Influence on the Solar System // Advances in Theoretical and Computational Physics. 2019. Vol.2, №3. P. 1-7. - doi.org/10.33140/ATCP.02.03.03.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6B" w:rsidRPr="002851FD" w:rsidRDefault="00183D6B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Syrovatskiy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Edemskiy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I.K.,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Vesnin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Voeykov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Zhivet'ev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Can we detect X/M/C- class solar flares from global navigation satellite system data? // Results in Physics. 2019. Vol.12. P. 1004-1005. - doi:10.1016/j.rinp.2018.12.069. </w:t>
      </w:r>
    </w:p>
    <w:p w:rsidR="00183D6B" w:rsidRPr="002851FD" w:rsidRDefault="00183D6B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19A" w:rsidRPr="002851FD" w:rsidRDefault="00B0119A" w:rsidP="00B01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Takeshita Y.,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Shiokawa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K., Ozaki M.,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Manninen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Oyama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2851FD">
        <w:rPr>
          <w:rFonts w:ascii="Cambria Math" w:hAnsi="Cambria Math" w:cs="Cambria Math"/>
          <w:sz w:val="24"/>
          <w:szCs w:val="24"/>
          <w:lang w:val="en-US"/>
        </w:rPr>
        <w:t>‐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I., Connors M.,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Baishev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Oinats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 Longitudinal extent of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magnetospheric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ELF/VLF waves using multipoint PWING ground stations at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subauroral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latitudes // Journal of Geophysical Research: Space Physic.</w:t>
      </w:r>
      <w:r w:rsidR="003F75FC" w:rsidRPr="002851FD">
        <w:rPr>
          <w:rFonts w:ascii="Times New Roman" w:hAnsi="Times New Roman" w:cs="Times New Roman"/>
          <w:sz w:val="24"/>
          <w:szCs w:val="24"/>
          <w:lang w:val="en-US"/>
        </w:rPr>
        <w:t>Vol.124, №12. P.9881-9892.</w:t>
      </w:r>
    </w:p>
    <w:p w:rsidR="00B0119A" w:rsidRPr="002851FD" w:rsidRDefault="00B0119A" w:rsidP="00B011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https://agupubs.onlinelibrary.wiley.com/doi/10.1029/2019JA026810 </w:t>
      </w:r>
    </w:p>
    <w:p w:rsidR="002851FD" w:rsidRPr="002851FD" w:rsidRDefault="002851FD" w:rsidP="002851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Tashchilin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 Simulation of ionospheric behavior in the Eastern Asia during magnetic storm on March 17–19, 2015 // Proceedings SPIE / 25th International Symposium on Atmospheric and Ocean Optics: Atmospheric Physics. 2019. Vol.11208. P.1120897. - </w:t>
      </w:r>
      <w:hyperlink r:id="rId23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https://doi.org/10.1117/12.2540705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Podlesny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 Simultaneous observations of fast optical events in the Earth’s atmosphere by optical devices complex // Proceedings SPIE / 25th International Symposium on Atmospheric and Ocean Optics: Atmospheric Physics. 2019. Vol.11208. P. 112089C. - </w:t>
      </w:r>
      <w:hyperlink r:id="rId24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https://doi.org/10.1117/12.2540839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1FD" w:rsidRPr="002851FD" w:rsidRDefault="002851FD" w:rsidP="002851F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Vologzhina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S.Zh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Latysheva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Latyshev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Loshchenko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Makukhin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V.L.,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Olemskoy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 Long-term dynamics of criteria anomaly of temperature in European, Siberian, and Far Eastern regions // Proceedings SPIE / 25th International Symposium on Atmospheric and Ocean Optics: Atmospheric Physics. 2019. Vol.11208. P. 112086K. </w:t>
      </w:r>
    </w:p>
    <w:p w:rsidR="00AD5101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25" w:history="1">
        <w:r w:rsidR="002851FD" w:rsidRPr="004870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https://doi.org/10.1117/12.2538280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51FD" w:rsidRPr="002851FD" w:rsidRDefault="002851FD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12D4" w:rsidRPr="002851FD" w:rsidRDefault="00D312D4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Uralov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A.M.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Grechnev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Ivanukin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L.A.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Self-similar Piston-Shock and CME // Sol. physics. 2019. Vol.294, №9. P. 113. 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DOI: 10.1007/s11207-019-1506-7. </w:t>
      </w:r>
    </w:p>
    <w:p w:rsidR="00D312D4" w:rsidRPr="002851FD" w:rsidRDefault="00D312D4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2D4" w:rsidRPr="002851FD" w:rsidRDefault="00D312D4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Zagainova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Yu.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Fainshtein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Gromova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L.I.,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Gromov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S.V.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Effects in Extreme Ultraviolet and in Magnetic Field Observed during Stealth CME Formation, Geomagnetic Responses to Its Impact on the Magnetosphere // Sun and Geosphere. 2019. Vol.14, №1. P. 25-30. DOI: 10.31401/</w:t>
      </w: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>SunGeo.2019.01.04 .</w:t>
      </w:r>
      <w:proofErr w:type="gram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12D4" w:rsidRPr="002851FD" w:rsidRDefault="00D312D4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2D4" w:rsidRPr="002851FD" w:rsidRDefault="00D312D4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Zherebtsov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G.A.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Perevalova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N.P.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GNSS potential to monitor unsuccessful spacecraft launches // GPS Solutions. 2019. Vol.23, №2. P. 30. - https://doi.org/10.1007/s10291-018-0822-y. </w:t>
      </w:r>
    </w:p>
    <w:p w:rsidR="00D312D4" w:rsidRPr="002851FD" w:rsidRDefault="00D312D4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2D4" w:rsidRPr="002851FD" w:rsidRDefault="00D312D4" w:rsidP="000A5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Zherebtsov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G.A.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Molodykh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S.I., </w:t>
      </w:r>
      <w:proofErr w:type="spellStart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>Kirichenko</w:t>
      </w:r>
      <w:proofErr w:type="spellEnd"/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Solar variability manifestations in weather and climate characteristics // J. Atm. Sol.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>Terr.</w:t>
      </w:r>
      <w:r w:rsidR="000A57C8"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Phys. 2019. Vol.182. P. 217-222. - https://doi.org/10.1016/j.jastp.2018.12.003. </w:t>
      </w:r>
    </w:p>
    <w:p w:rsidR="00D312D4" w:rsidRPr="002851FD" w:rsidRDefault="00D312D4" w:rsidP="00226A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Zolotukhina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Tashchilin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Polekh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N.M. Geomagnetic and ionospheric disturbances associated with mid-latitude auroras on March 17, 2015 // Proceedings SPIE / 25th International Symposium on Atmospheric and Ocean Optics: Atmospheric Physics. 2019. Vol.11208. P. 1120899. 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26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https://doi.org/10.1117/12.2540730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101" w:rsidRPr="002851FD" w:rsidRDefault="00AD5101" w:rsidP="00AD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Zorkal'tseva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2851FD">
        <w:rPr>
          <w:rFonts w:ascii="Times New Roman" w:hAnsi="Times New Roman" w:cs="Times New Roman"/>
          <w:sz w:val="24"/>
          <w:szCs w:val="24"/>
          <w:lang w:val="en-US"/>
        </w:rPr>
        <w:t>Dombrovskaya</w:t>
      </w:r>
      <w:proofErr w:type="spellEnd"/>
      <w:r w:rsidRPr="002851FD">
        <w:rPr>
          <w:rFonts w:ascii="Times New Roman" w:hAnsi="Times New Roman" w:cs="Times New Roman"/>
          <w:sz w:val="24"/>
          <w:szCs w:val="24"/>
          <w:lang w:val="en-US"/>
        </w:rPr>
        <w:t xml:space="preserve"> N.S. Dynamics of the mesosphere and lower thermosphere during sudden stratospheric warmings over the Asian region // Proceedings SPIE / 25th International Symposium on Atmospheric and Ocean Optics: Atmospheric Physics. 2019. 2019. Vol.11208. P. 112086Z. - </w:t>
      </w:r>
      <w:hyperlink r:id="rId27" w:history="1">
        <w:r w:rsidRPr="002851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https://doi.org/10.1117/12.2540077</w:t>
        </w:r>
      </w:hyperlink>
      <w:r w:rsidRPr="0028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101" w:rsidRPr="002851FD" w:rsidRDefault="00AD5101" w:rsidP="00AD51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2D4" w:rsidRDefault="00D312D4" w:rsidP="00226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D8D" w:rsidRDefault="00ED1D8D" w:rsidP="00226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D8D" w:rsidRPr="00ED1D8D" w:rsidRDefault="00ED1D8D" w:rsidP="00ED1D8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1D8D">
        <w:rPr>
          <w:rFonts w:ascii="Times New Roman" w:hAnsi="Times New Roman" w:cs="Times New Roman"/>
          <w:sz w:val="24"/>
          <w:szCs w:val="24"/>
        </w:rPr>
        <w:t>Kotova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8D">
        <w:rPr>
          <w:rFonts w:ascii="Times New Roman" w:hAnsi="Times New Roman" w:cs="Times New Roman"/>
          <w:sz w:val="24"/>
          <w:szCs w:val="24"/>
        </w:rPr>
        <w:t xml:space="preserve">DS,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Ovodenko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VB,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Yasyukevich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YV,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Klimenko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MV,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Ratovsky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KG,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Mylnikova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Andreevas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ES,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Korenkova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Nesterov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IA, </w:t>
      </w:r>
      <w:proofErr w:type="spellStart"/>
      <w:r w:rsidRPr="00ED1D8D">
        <w:rPr>
          <w:rFonts w:ascii="Times New Roman" w:hAnsi="Times New Roman" w:cs="Times New Roman"/>
          <w:sz w:val="24"/>
          <w:szCs w:val="24"/>
        </w:rPr>
        <w:t>Tumanova</w:t>
      </w:r>
      <w:proofErr w:type="spellEnd"/>
      <w:r w:rsidRPr="00ED1D8D">
        <w:rPr>
          <w:rFonts w:ascii="Times New Roman" w:hAnsi="Times New Roman" w:cs="Times New Roman"/>
          <w:sz w:val="24"/>
          <w:szCs w:val="24"/>
        </w:rPr>
        <w:t xml:space="preserve"> YS.  </w:t>
      </w:r>
      <w:r w:rsidRPr="00ED1D8D">
        <w:rPr>
          <w:rFonts w:ascii="Times New Roman" w:hAnsi="Times New Roman" w:cs="Times New Roman"/>
          <w:sz w:val="24"/>
          <w:szCs w:val="24"/>
          <w:lang w:val="en-US"/>
        </w:rPr>
        <w:t>Efficiency of updating the ionospheric models using total electron content at mid- and sub-</w:t>
      </w:r>
      <w:proofErr w:type="spellStart"/>
      <w:r w:rsidRPr="00ED1D8D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ED1D8D">
        <w:rPr>
          <w:rFonts w:ascii="Times New Roman" w:hAnsi="Times New Roman" w:cs="Times New Roman"/>
          <w:sz w:val="24"/>
          <w:szCs w:val="24"/>
          <w:lang w:val="en-US"/>
        </w:rPr>
        <w:t xml:space="preserve"> latitudes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D1D8D">
        <w:rPr>
          <w:rFonts w:ascii="Times New Roman" w:hAnsi="Times New Roman" w:cs="Times New Roman"/>
          <w:sz w:val="24"/>
          <w:szCs w:val="24"/>
          <w:lang w:val="en-US"/>
        </w:rPr>
        <w:t>GPS SOLUTIONS</w:t>
      </w:r>
      <w:r>
        <w:rPr>
          <w:rFonts w:ascii="Times New Roman" w:hAnsi="Times New Roman" w:cs="Times New Roman"/>
          <w:sz w:val="24"/>
          <w:szCs w:val="24"/>
          <w:lang w:val="en-US"/>
        </w:rPr>
        <w:t>. Vol.</w:t>
      </w:r>
      <w:r w:rsidRPr="00ED1D8D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1D8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#</w:t>
      </w:r>
      <w:r w:rsidRPr="00ED1D8D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ED1D8D" w:rsidRPr="00ED1D8D" w:rsidRDefault="00ED1D8D" w:rsidP="00ED1D8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D8D" w:rsidRPr="00ED1D8D" w:rsidRDefault="00ED1D8D" w:rsidP="00ED1D8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D8D">
        <w:rPr>
          <w:rFonts w:ascii="Times New Roman" w:hAnsi="Times New Roman" w:cs="Times New Roman"/>
          <w:sz w:val="24"/>
          <w:szCs w:val="24"/>
          <w:lang w:val="en-US"/>
        </w:rPr>
        <w:t>DOI: 10.1007/s10291-019-0936-x</w:t>
      </w:r>
    </w:p>
    <w:sectPr w:rsidR="00ED1D8D" w:rsidRPr="00ED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A1C"/>
    <w:multiLevelType w:val="hybridMultilevel"/>
    <w:tmpl w:val="83083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344A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6"/>
    <w:rsid w:val="00033F94"/>
    <w:rsid w:val="00045FBF"/>
    <w:rsid w:val="000A57C8"/>
    <w:rsid w:val="00120AF3"/>
    <w:rsid w:val="0012395C"/>
    <w:rsid w:val="00164912"/>
    <w:rsid w:val="001675A3"/>
    <w:rsid w:val="00183D6B"/>
    <w:rsid w:val="001D125C"/>
    <w:rsid w:val="001F2C21"/>
    <w:rsid w:val="002107E0"/>
    <w:rsid w:val="00226A8C"/>
    <w:rsid w:val="00247758"/>
    <w:rsid w:val="002851FD"/>
    <w:rsid w:val="00295E7E"/>
    <w:rsid w:val="00327573"/>
    <w:rsid w:val="00343354"/>
    <w:rsid w:val="003A6FA3"/>
    <w:rsid w:val="003F1C41"/>
    <w:rsid w:val="003F75FC"/>
    <w:rsid w:val="00411D3B"/>
    <w:rsid w:val="004E1874"/>
    <w:rsid w:val="005050FE"/>
    <w:rsid w:val="00524F3B"/>
    <w:rsid w:val="005C49DC"/>
    <w:rsid w:val="005F505E"/>
    <w:rsid w:val="006F14CC"/>
    <w:rsid w:val="00731EBD"/>
    <w:rsid w:val="00740EA7"/>
    <w:rsid w:val="00796EBC"/>
    <w:rsid w:val="007C4D91"/>
    <w:rsid w:val="007D64F4"/>
    <w:rsid w:val="00810075"/>
    <w:rsid w:val="00830C57"/>
    <w:rsid w:val="008A78B1"/>
    <w:rsid w:val="008E1C97"/>
    <w:rsid w:val="009338A0"/>
    <w:rsid w:val="00980547"/>
    <w:rsid w:val="00985E01"/>
    <w:rsid w:val="0099534E"/>
    <w:rsid w:val="009B0EC7"/>
    <w:rsid w:val="009E0B1F"/>
    <w:rsid w:val="00A12F31"/>
    <w:rsid w:val="00A53B27"/>
    <w:rsid w:val="00AD4B3E"/>
    <w:rsid w:val="00AD5101"/>
    <w:rsid w:val="00AD60C6"/>
    <w:rsid w:val="00B0119A"/>
    <w:rsid w:val="00B37936"/>
    <w:rsid w:val="00B37A5A"/>
    <w:rsid w:val="00BD7351"/>
    <w:rsid w:val="00BD7BB6"/>
    <w:rsid w:val="00BF05DD"/>
    <w:rsid w:val="00C123F0"/>
    <w:rsid w:val="00C2553A"/>
    <w:rsid w:val="00C411DF"/>
    <w:rsid w:val="00CE1E73"/>
    <w:rsid w:val="00CF59A9"/>
    <w:rsid w:val="00D312D4"/>
    <w:rsid w:val="00DC475E"/>
    <w:rsid w:val="00DD492A"/>
    <w:rsid w:val="00DD6804"/>
    <w:rsid w:val="00E13B50"/>
    <w:rsid w:val="00E22442"/>
    <w:rsid w:val="00E8111D"/>
    <w:rsid w:val="00EA212F"/>
    <w:rsid w:val="00EA7A1A"/>
    <w:rsid w:val="00ED1D8D"/>
    <w:rsid w:val="00EF1084"/>
    <w:rsid w:val="00EF4CF8"/>
    <w:rsid w:val="00F44C25"/>
    <w:rsid w:val="00F959A8"/>
    <w:rsid w:val="00FD1A88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B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4F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B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4F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7/12.2541401" TargetMode="External"/><Relationship Id="rId13" Type="http://schemas.openxmlformats.org/officeDocument/2006/relationships/hyperlink" Target="https://doi.org/10.1029/2019JA026842" TargetMode="External"/><Relationship Id="rId18" Type="http://schemas.openxmlformats.org/officeDocument/2006/relationships/hyperlink" Target="https://doi.org/10.1016/j.jastp.2019.04.008" TargetMode="External"/><Relationship Id="rId26" Type="http://schemas.openxmlformats.org/officeDocument/2006/relationships/hyperlink" Target="https://doi.org/10.1117/12.25407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117/12.2553045" TargetMode="External"/><Relationship Id="rId7" Type="http://schemas.openxmlformats.org/officeDocument/2006/relationships/hyperlink" Target="https://doi.org/10.1117/12.2538640" TargetMode="External"/><Relationship Id="rId12" Type="http://schemas.openxmlformats.org/officeDocument/2006/relationships/hyperlink" Target="https://doi.org/10.1051/0004-6361/201936447" TargetMode="External"/><Relationship Id="rId17" Type="http://schemas.openxmlformats.org/officeDocument/2006/relationships/hyperlink" Target="https://doi.org/10.3847/1538-4357/ab5952" TargetMode="External"/><Relationship Id="rId25" Type="http://schemas.openxmlformats.org/officeDocument/2006/relationships/hyperlink" Target="https://doi.org/10.1117/12.2538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mnras/stz530" TargetMode="External"/><Relationship Id="rId20" Type="http://schemas.openxmlformats.org/officeDocument/2006/relationships/hyperlink" Target="https://doi.org/10.1117/12.25546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117/12.2538730" TargetMode="External"/><Relationship Id="rId11" Type="http://schemas.openxmlformats.org/officeDocument/2006/relationships/hyperlink" Target="https://doi.org/10.1093/mnras/sty3480" TargetMode="External"/><Relationship Id="rId24" Type="http://schemas.openxmlformats.org/officeDocument/2006/relationships/hyperlink" Target="https://doi.org/10.1117/12.25408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7/12.2538285" TargetMode="External"/><Relationship Id="rId23" Type="http://schemas.openxmlformats.org/officeDocument/2006/relationships/hyperlink" Target="https://doi.org/10.1117/12.25407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117/12.2540074" TargetMode="External"/><Relationship Id="rId19" Type="http://schemas.openxmlformats.org/officeDocument/2006/relationships/hyperlink" Target="https://doi.org/10.1117/12.253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asna.201913644" TargetMode="External"/><Relationship Id="rId14" Type="http://schemas.openxmlformats.org/officeDocument/2006/relationships/hyperlink" Target="https://doi.org/10.3390/atmos10090546" TargetMode="External"/><Relationship Id="rId22" Type="http://schemas.openxmlformats.org/officeDocument/2006/relationships/hyperlink" Target="https://doi.org/10.1117/12.2542282" TargetMode="External"/><Relationship Id="rId27" Type="http://schemas.openxmlformats.org/officeDocument/2006/relationships/hyperlink" Target="https://doi.org/10.1117/12.254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2019-11-06T02:40:00Z</dcterms:created>
  <dcterms:modified xsi:type="dcterms:W3CDTF">2020-04-28T04:58:00Z</dcterms:modified>
</cp:coreProperties>
</file>